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8D" w:rsidRPr="000866D8" w:rsidRDefault="000866D8" w:rsidP="000866D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866D8">
        <w:rPr>
          <w:rFonts w:ascii="Times New Roman" w:hAnsi="Times New Roman" w:cs="Times New Roman"/>
          <w:sz w:val="24"/>
          <w:szCs w:val="24"/>
        </w:rPr>
        <w:t>Приложение  №</w:t>
      </w:r>
      <w:proofErr w:type="gramEnd"/>
      <w:r w:rsidRPr="000866D8">
        <w:rPr>
          <w:rFonts w:ascii="Times New Roman" w:hAnsi="Times New Roman" w:cs="Times New Roman"/>
          <w:sz w:val="24"/>
          <w:szCs w:val="24"/>
        </w:rPr>
        <w:t>1</w:t>
      </w:r>
    </w:p>
    <w:p w:rsidR="006D48A3" w:rsidRDefault="000866D8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2024380</wp:posOffset>
                </wp:positionH>
                <wp:positionV relativeFrom="paragraph">
                  <wp:posOffset>284480</wp:posOffset>
                </wp:positionV>
                <wp:extent cx="3656965" cy="2105025"/>
                <wp:effectExtent l="0" t="0" r="63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96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8A3" w:rsidRPr="006D48A3" w:rsidRDefault="006D48A3" w:rsidP="006D48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  :</w:t>
                            </w:r>
                            <w:proofErr w:type="gramEnd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6D48A3" w:rsidRPr="006D48A3" w:rsidRDefault="006D48A3" w:rsidP="006D48A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6D48A3" w:rsidRPr="006D48A3" w:rsidRDefault="006D48A3" w:rsidP="006D48A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Генерального</w:t>
                            </w:r>
                            <w:proofErr w:type="gramEnd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директора </w:t>
                            </w:r>
                          </w:p>
                          <w:p w:rsidR="006D48A3" w:rsidRPr="006D48A3" w:rsidRDefault="006D48A3" w:rsidP="006D48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Федерального государственного бюджетного    учреждения </w:t>
                            </w:r>
                            <w:proofErr w:type="gramStart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культуры </w:t>
                            </w:r>
                            <w:r w:rsidR="000866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proofErr w:type="gramEnd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Северо-Кавказская    </w:t>
                            </w:r>
                            <w:r w:rsidR="000866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государственная филармония </w:t>
                            </w:r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им.В.И.Сафонова»</w:t>
                            </w:r>
                          </w:p>
                          <w:p w:rsidR="006D48A3" w:rsidRDefault="006D48A3" w:rsidP="006D48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D48A3" w:rsidRPr="0066676A" w:rsidRDefault="006D48A3" w:rsidP="006D48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D48A3" w:rsidRPr="005E6C8A" w:rsidRDefault="006D48A3" w:rsidP="006D48A3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6C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  <w:r w:rsidR="000866D8" w:rsidRPr="005E6C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324A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="005E6C8A" w:rsidRPr="005E6C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С.Г. Бережной</w:t>
                            </w:r>
                          </w:p>
                          <w:p w:rsidR="00976C48" w:rsidRPr="00976C48" w:rsidRDefault="005E6C8A" w:rsidP="00976C48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12»  ноября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B1C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2021</w:t>
                            </w:r>
                            <w:r w:rsidR="000866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г.                 </w:t>
                            </w:r>
                            <w:r w:rsidR="00DB1C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7C35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№199</w:t>
                            </w:r>
                            <w:r w:rsidR="00C345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-А</w:t>
                            </w:r>
                          </w:p>
                          <w:p w:rsidR="006D48A3" w:rsidRDefault="006D4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9.4pt;margin-top:22.4pt;width:287.95pt;height:16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" stroked="f">
                <v:textbox>
                  <w:txbxContent>
                    <w:p w:rsidR="006D48A3" w:rsidRPr="006D48A3" w:rsidRDefault="006D48A3" w:rsidP="006D48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  :</w:t>
                      </w:r>
                      <w:proofErr w:type="gramEnd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6D48A3" w:rsidRPr="006D48A3" w:rsidRDefault="006D48A3" w:rsidP="006D48A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6D48A3" w:rsidRPr="006D48A3" w:rsidRDefault="006D48A3" w:rsidP="006D48A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Приказом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Генерального</w:t>
                      </w:r>
                      <w:proofErr w:type="gramEnd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директора </w:t>
                      </w:r>
                    </w:p>
                    <w:p w:rsidR="006D48A3" w:rsidRPr="006D48A3" w:rsidRDefault="006D48A3" w:rsidP="006D48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Федерального государственного бюджетного    учреждения </w:t>
                      </w:r>
                      <w:proofErr w:type="gramStart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культуры </w:t>
                      </w:r>
                      <w:r w:rsidR="000866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proofErr w:type="gramEnd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Северо-Кавказская    </w:t>
                      </w:r>
                      <w:r w:rsidR="000866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государственная филармония </w:t>
                      </w:r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им.В.И.Сафонова»</w:t>
                      </w:r>
                    </w:p>
                    <w:p w:rsidR="006D48A3" w:rsidRDefault="006D48A3" w:rsidP="006D48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D48A3" w:rsidRPr="0066676A" w:rsidRDefault="006D48A3" w:rsidP="006D48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D48A3" w:rsidRPr="005E6C8A" w:rsidRDefault="006D48A3" w:rsidP="006D48A3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6C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  <w:r w:rsidR="000866D8" w:rsidRPr="005E6C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="00324A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="005E6C8A" w:rsidRPr="005E6C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С.Г. Бережной</w:t>
                      </w:r>
                    </w:p>
                    <w:p w:rsidR="00976C48" w:rsidRPr="00976C48" w:rsidRDefault="005E6C8A" w:rsidP="00976C48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12»  ноября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DB1C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2021</w:t>
                      </w:r>
                      <w:r w:rsidR="000866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г.                 </w:t>
                      </w:r>
                      <w:r w:rsidR="00DB1C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</w:t>
                      </w:r>
                      <w:r w:rsidR="007C35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№199</w:t>
                      </w:r>
                      <w:r w:rsidR="00C345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-А</w:t>
                      </w:r>
                    </w:p>
                    <w:p w:rsidR="006D48A3" w:rsidRDefault="006D48A3"/>
                  </w:txbxContent>
                </v:textbox>
                <w10:wrap type="square" anchorx="margin"/>
              </v:shape>
            </w:pict>
          </mc:Fallback>
        </mc:AlternateContent>
      </w:r>
    </w:p>
    <w:p w:rsidR="00074708" w:rsidRDefault="00074708"/>
    <w:p w:rsidR="00074708" w:rsidRPr="00074708" w:rsidRDefault="00074708" w:rsidP="00074708"/>
    <w:p w:rsidR="00074708" w:rsidRPr="00074708" w:rsidRDefault="00074708" w:rsidP="00074708"/>
    <w:p w:rsidR="00074708" w:rsidRPr="00074708" w:rsidRDefault="00074708" w:rsidP="00074708"/>
    <w:p w:rsidR="00074708" w:rsidRPr="00074708" w:rsidRDefault="00074708" w:rsidP="00074708"/>
    <w:p w:rsidR="00074708" w:rsidRPr="00074708" w:rsidRDefault="00074708" w:rsidP="00074708"/>
    <w:p w:rsidR="00074708" w:rsidRPr="00074708" w:rsidRDefault="00074708" w:rsidP="00074708"/>
    <w:p w:rsidR="00074708" w:rsidRPr="00074708" w:rsidRDefault="00074708" w:rsidP="00074708"/>
    <w:p w:rsidR="00074708" w:rsidRDefault="00074708" w:rsidP="00074708">
      <w:pPr>
        <w:jc w:val="center"/>
      </w:pPr>
    </w:p>
    <w:p w:rsidR="00074708" w:rsidRDefault="00074708" w:rsidP="000747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08">
        <w:rPr>
          <w:rFonts w:ascii="Times New Roman" w:hAnsi="Times New Roman" w:cs="Times New Roman"/>
          <w:b/>
        </w:rPr>
        <w:t>Положение</w:t>
      </w:r>
    </w:p>
    <w:p w:rsidR="00074708" w:rsidRPr="00074708" w:rsidRDefault="005E6C8A" w:rsidP="0007470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«О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к</w:t>
      </w:r>
      <w:r w:rsidR="00074708" w:rsidRPr="00074708">
        <w:rPr>
          <w:rFonts w:ascii="Times New Roman" w:hAnsi="Times New Roman" w:cs="Times New Roman"/>
          <w:b/>
          <w:sz w:val="18"/>
          <w:szCs w:val="18"/>
        </w:rPr>
        <w:t>омиссии  по</w:t>
      </w:r>
      <w:proofErr w:type="gramEnd"/>
      <w:r w:rsidR="00074708" w:rsidRPr="00074708">
        <w:rPr>
          <w:rFonts w:ascii="Times New Roman" w:hAnsi="Times New Roman" w:cs="Times New Roman"/>
          <w:b/>
          <w:sz w:val="18"/>
          <w:szCs w:val="18"/>
        </w:rPr>
        <w:t xml:space="preserve"> профилактике, предупреждению и противодействию коррупционных</w:t>
      </w:r>
    </w:p>
    <w:p w:rsidR="00074708" w:rsidRPr="00074708" w:rsidRDefault="00074708" w:rsidP="00074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74708">
        <w:rPr>
          <w:rFonts w:ascii="Times New Roman" w:hAnsi="Times New Roman" w:cs="Times New Roman"/>
          <w:b/>
          <w:sz w:val="18"/>
          <w:szCs w:val="18"/>
        </w:rPr>
        <w:t xml:space="preserve"> и </w:t>
      </w:r>
      <w:proofErr w:type="gramStart"/>
      <w:r w:rsidRPr="00074708">
        <w:rPr>
          <w:rFonts w:ascii="Times New Roman" w:hAnsi="Times New Roman" w:cs="Times New Roman"/>
          <w:b/>
          <w:sz w:val="18"/>
          <w:szCs w:val="18"/>
        </w:rPr>
        <w:t>иных  правонарушений</w:t>
      </w:r>
      <w:proofErr w:type="gramEnd"/>
      <w:r w:rsidRPr="00074708">
        <w:rPr>
          <w:rFonts w:ascii="Times New Roman" w:hAnsi="Times New Roman" w:cs="Times New Roman"/>
          <w:b/>
          <w:sz w:val="18"/>
          <w:szCs w:val="18"/>
        </w:rPr>
        <w:t xml:space="preserve"> в </w:t>
      </w:r>
      <w:r w:rsidRPr="000747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Федеральном государственном бюджетном учреждении культуры </w:t>
      </w:r>
    </w:p>
    <w:p w:rsidR="00074708" w:rsidRDefault="00074708" w:rsidP="00074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747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proofErr w:type="gramStart"/>
      <w:r w:rsidRPr="000747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Северо-Кавказская</w:t>
      </w:r>
      <w:proofErr w:type="gramEnd"/>
      <w:r w:rsidRPr="000747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государственная филармония им.В.И.Сафонова».</w:t>
      </w:r>
    </w:p>
    <w:p w:rsidR="00074708" w:rsidRDefault="00074708" w:rsidP="00074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74708" w:rsidRDefault="00074708" w:rsidP="00074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24AF1" w:rsidRDefault="00324AF1" w:rsidP="00074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74708" w:rsidRDefault="00074708" w:rsidP="00074708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1.Общие </w:t>
      </w:r>
      <w:r w:rsidRPr="0007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положения.</w:t>
      </w:r>
    </w:p>
    <w:p w:rsidR="003B1BFB" w:rsidRDefault="003B1BFB" w:rsidP="00074708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708" w:rsidRDefault="00FB3845" w:rsidP="0007470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08" w:rsidRPr="0007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 </w:t>
      </w:r>
      <w:r w:rsidR="0007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74708" w:rsidRPr="00074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 разработано</w:t>
      </w:r>
      <w:proofErr w:type="gramEnd"/>
      <w:r w:rsidR="00074708" w:rsidRPr="0007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 с Федеральным  законом</w:t>
      </w:r>
      <w:r w:rsidR="0007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20AA3" w:rsidRDefault="00074708" w:rsidP="00D20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7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</w:t>
      </w:r>
      <w:proofErr w:type="gramStart"/>
      <w:r w:rsidRPr="000747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«</w:t>
      </w:r>
      <w:proofErr w:type="gramEnd"/>
      <w:r w:rsidRPr="000747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25»  декабря  </w:t>
      </w:r>
      <w:r w:rsidR="00FB38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2008г.   №273-ФЗ «О противодей</w:t>
      </w:r>
      <w:r w:rsidR="00283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ствии коррупции», </w:t>
      </w:r>
      <w:r w:rsidR="00283EE4" w:rsidRPr="00283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Указом Президента Российской Федерации </w:t>
      </w:r>
      <w:proofErr w:type="gramStart"/>
      <w:r w:rsidR="00283EE4" w:rsidRPr="00283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 «</w:t>
      </w:r>
      <w:proofErr w:type="gramEnd"/>
      <w:r w:rsidR="00283EE4" w:rsidRPr="00283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16»  августа  2021г.  №478 </w:t>
      </w:r>
      <w:r w:rsidR="00283EE4" w:rsidRPr="00283EE4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283EE4" w:rsidRPr="00283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 Национальном плане противодействия коррупции на 2021-2024 годы», Приказом Министерства культуры  Российской  Федерации  от «8» сентября 2021г. №1486</w:t>
      </w:r>
      <w:r w:rsidR="00283EE4" w:rsidRPr="00283EE4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324A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«Об утверждении Плана </w:t>
      </w:r>
      <w:r w:rsidR="00283EE4" w:rsidRPr="00283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противодействию коррупции Министерства культуры Российской Федерации </w:t>
      </w:r>
      <w:bookmarkStart w:id="0" w:name="_GoBack"/>
      <w:r w:rsidR="00283EE4" w:rsidRPr="00283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2021-2024 годы»</w:t>
      </w:r>
      <w:r w:rsidR="00283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20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определяет  порядок  деятельности, задачи  и компетенцию  </w:t>
      </w:r>
      <w:bookmarkEnd w:id="0"/>
      <w:r w:rsidR="00D20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Комиссии</w:t>
      </w:r>
      <w:r w:rsidR="00D2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EE4">
        <w:rPr>
          <w:rFonts w:ascii="Times New Roman" w:hAnsi="Times New Roman" w:cs="Times New Roman"/>
          <w:sz w:val="24"/>
          <w:szCs w:val="24"/>
        </w:rPr>
        <w:t xml:space="preserve">по профилактике, </w:t>
      </w:r>
      <w:r w:rsidR="00D20AA3" w:rsidRPr="00D20AA3">
        <w:rPr>
          <w:rFonts w:ascii="Times New Roman" w:hAnsi="Times New Roman" w:cs="Times New Roman"/>
          <w:sz w:val="24"/>
          <w:szCs w:val="24"/>
        </w:rPr>
        <w:t xml:space="preserve">предупреждению и противодействию коррупционных </w:t>
      </w:r>
      <w:r w:rsidR="00324A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0AA3" w:rsidRPr="00D20AA3">
        <w:rPr>
          <w:rFonts w:ascii="Times New Roman" w:hAnsi="Times New Roman" w:cs="Times New Roman"/>
          <w:sz w:val="24"/>
          <w:szCs w:val="24"/>
        </w:rPr>
        <w:t xml:space="preserve">и иных  правонарушений в </w:t>
      </w:r>
      <w:r w:rsidR="00D20AA3" w:rsidRPr="00D20A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 государственном бюджетном учреждении культуры «Северо-Кавказская государственная филармония им.В.И.Сафонова»</w:t>
      </w:r>
      <w:r w:rsidR="00D2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 по тексту-Комиссия).</w:t>
      </w:r>
    </w:p>
    <w:p w:rsidR="00D20AA3" w:rsidRDefault="00D20AA3" w:rsidP="00D20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="00FB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Конституцией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действующим законодательством Российской  Федерации в  сфере противодействия  коррупции, нормативными  актами, а  так же настоящим  Положением  «Филармонии».</w:t>
      </w:r>
    </w:p>
    <w:p w:rsidR="00FD7C1B" w:rsidRDefault="00FD7C1B" w:rsidP="00FD7C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="00FB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является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совещательным  органом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FB38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оторый систематически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 комплекс  мероприятий  по:</w:t>
      </w:r>
    </w:p>
    <w:p w:rsidR="00FD7C1B" w:rsidRDefault="00FD7C1B" w:rsidP="00FD7C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-выявлению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устранению  причин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условий, порождающих  коррупцию;</w:t>
      </w:r>
    </w:p>
    <w:p w:rsidR="00FD7C1B" w:rsidRDefault="00FD7C1B" w:rsidP="00FD7C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-выработке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оптимальных  механизмов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защиты  от проникновения коррупции  </w:t>
      </w:r>
      <w:r w:rsidR="0032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«Филармонии», снижению  в ней коррупционных рисков;</w:t>
      </w:r>
    </w:p>
    <w:p w:rsidR="00FD7C1B" w:rsidRDefault="00FD7C1B" w:rsidP="00FD7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-созданию единой системы мониторинга и информирования работников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Филармонии»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проблемам коррупции;</w:t>
      </w:r>
    </w:p>
    <w:p w:rsidR="00FD7C1B" w:rsidRDefault="00FD7C1B" w:rsidP="00FD7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 пропаганде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воспитанию:</w:t>
      </w:r>
    </w:p>
    <w:p w:rsidR="00FD7C1B" w:rsidRDefault="00FD7C1B" w:rsidP="00FD7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привлечению  общественности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СМИ  к  сотрудничеству  по вопросам противодействия  коррупции  в  целях  выработки  у  работников «Филармонии» навыков антикоррупционного поведения  в  сферах  с повышенным риском  коррупции, а так же  формирования </w:t>
      </w:r>
      <w:r w:rsidR="00D1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нетерпимого  отношения  к коррупции.</w:t>
      </w:r>
    </w:p>
    <w:p w:rsidR="00D11EA0" w:rsidRDefault="00D11EA0" w:rsidP="00FD7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настоящего Положения применяются следующие понятия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:</w:t>
      </w:r>
      <w:proofErr w:type="gramEnd"/>
    </w:p>
    <w:p w:rsidR="00D11EA0" w:rsidRDefault="00D11EA0" w:rsidP="00D1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E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Коррупция</w:t>
      </w:r>
      <w:r w:rsidRPr="00D11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D11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противоправная деятельность, заключаю-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щаяся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использовании  лицом предоставленных долж</w:t>
      </w:r>
      <w:r w:rsidR="00324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ностных или служебных  полномо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чий  с целью  незаконного достижения личных и (или) имущественных интересов.</w:t>
      </w:r>
    </w:p>
    <w:p w:rsidR="00D11EA0" w:rsidRDefault="00D11EA0" w:rsidP="00D1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E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Противодействие коррупции</w:t>
      </w:r>
      <w:r w:rsidRPr="00D11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скоординированная  деятельность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федеральных органов  государственной  власти, органов  государственной власти субъектов  Российской  Федерации, органов  местного самоуправления муниципальных  образований, институтов  гражданского  общества, организаций  и физических  лиц  по предупреждению</w:t>
      </w:r>
      <w:r w:rsidR="0065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коррупции, уголовному преследованию лиц, совершивших коррупционные  преступления, минимизации  и (или) ликвидации их последствий.</w:t>
      </w:r>
    </w:p>
    <w:p w:rsidR="0065572C" w:rsidRDefault="0065572C" w:rsidP="00D1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Коррупционное правонарушение</w:t>
      </w:r>
      <w:r w:rsidRPr="006557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 проявление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коррупции, влекущее за собой дисциплинарную, административную, уголовную или иную  ответственность. </w:t>
      </w:r>
    </w:p>
    <w:p w:rsidR="00837202" w:rsidRDefault="00837202" w:rsidP="00D1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Субъекты </w:t>
      </w:r>
      <w:proofErr w:type="gramStart"/>
      <w:r w:rsidRPr="008372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антикоррупционной  политики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3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 государственной  власти                      и местного  самоуправления, учреждения, организации  и лица, уполномоченные                            на формирование и реализацию мер антикоррупционной политике  граждане. </w:t>
      </w:r>
    </w:p>
    <w:p w:rsidR="00837202" w:rsidRDefault="00837202" w:rsidP="00D1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2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Субъекты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372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коррупционных</w:t>
      </w:r>
      <w:proofErr w:type="gramEnd"/>
      <w:r w:rsidRPr="008372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правонарушений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физические  лица, использующие  свой статус  вопреки  законным  интересам общества  и государства  для незаконного  получения </w:t>
      </w:r>
      <w:r w:rsidR="002A5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выгод, а так же  лица, незаконно предоставляющие  такие выгоды.</w:t>
      </w:r>
    </w:p>
    <w:p w:rsidR="002A5DBE" w:rsidRPr="00283EE4" w:rsidRDefault="002A5DBE" w:rsidP="002A5D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Предупреждение коррупции</w:t>
      </w:r>
      <w:r w:rsidRPr="00283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83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 субъектов</w:t>
      </w:r>
      <w:proofErr w:type="gramEnd"/>
      <w:r w:rsidRPr="0028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антикоррупционной политики, направленная на изучение, выявление, ограничение  либо устранение явлений условий, порождающих коррупционные правонарушения, или способствующих </w:t>
      </w:r>
      <w:r w:rsidR="00F73E3A" w:rsidRPr="0028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283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распространению.</w:t>
      </w:r>
    </w:p>
    <w:p w:rsidR="00074708" w:rsidRPr="00D20AA3" w:rsidRDefault="00074708" w:rsidP="000747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8A3" w:rsidRDefault="00F73E3A" w:rsidP="00F73E3A">
      <w:pPr>
        <w:pStyle w:val="a3"/>
        <w:tabs>
          <w:tab w:val="left" w:pos="648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F73E3A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E3A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proofErr w:type="gramEnd"/>
      <w:r w:rsidRPr="00F73E3A">
        <w:rPr>
          <w:rFonts w:ascii="Times New Roman" w:hAnsi="Times New Roman" w:cs="Times New Roman"/>
          <w:b/>
          <w:sz w:val="24"/>
          <w:szCs w:val="24"/>
        </w:rPr>
        <w:t>.</w:t>
      </w:r>
    </w:p>
    <w:p w:rsidR="00E83B3F" w:rsidRDefault="00E83B3F" w:rsidP="00F73E3A">
      <w:pPr>
        <w:pStyle w:val="a3"/>
        <w:tabs>
          <w:tab w:val="left" w:pos="648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B3F" w:rsidRPr="00283EE4" w:rsidRDefault="00E83B3F" w:rsidP="00E83B3F">
      <w:pPr>
        <w:pStyle w:val="a3"/>
        <w:tabs>
          <w:tab w:val="left" w:pos="6480"/>
        </w:tabs>
        <w:spacing w:after="0" w:line="240" w:lineRule="auto"/>
        <w:ind w:left="357" w:firstLine="567"/>
        <w:rPr>
          <w:rFonts w:ascii="Times New Roman" w:hAnsi="Times New Roman" w:cs="Times New Roman"/>
          <w:b/>
          <w:sz w:val="24"/>
          <w:szCs w:val="24"/>
        </w:rPr>
      </w:pPr>
      <w:r w:rsidRPr="00283EE4">
        <w:rPr>
          <w:rFonts w:ascii="Times New Roman" w:hAnsi="Times New Roman" w:cs="Times New Roman"/>
          <w:b/>
          <w:sz w:val="24"/>
          <w:szCs w:val="24"/>
        </w:rPr>
        <w:t>2.1.</w:t>
      </w:r>
      <w:r w:rsidRPr="00283EE4">
        <w:rPr>
          <w:rFonts w:ascii="Times New Roman" w:hAnsi="Times New Roman" w:cs="Times New Roman"/>
          <w:sz w:val="24"/>
          <w:szCs w:val="24"/>
        </w:rPr>
        <w:t xml:space="preserve">Комиссия для решения стоящих перед </w:t>
      </w:r>
      <w:proofErr w:type="gramStart"/>
      <w:r w:rsidRPr="00283EE4">
        <w:rPr>
          <w:rFonts w:ascii="Times New Roman" w:hAnsi="Times New Roman" w:cs="Times New Roman"/>
          <w:sz w:val="24"/>
          <w:szCs w:val="24"/>
        </w:rPr>
        <w:t>ней  задач</w:t>
      </w:r>
      <w:proofErr w:type="gramEnd"/>
      <w:r w:rsidRPr="00283EE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83B3F" w:rsidRPr="00283EE4" w:rsidRDefault="00E83B3F" w:rsidP="00E83B3F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E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83EE4">
        <w:rPr>
          <w:rFonts w:ascii="Times New Roman" w:hAnsi="Times New Roman" w:cs="Times New Roman"/>
          <w:sz w:val="24"/>
          <w:szCs w:val="24"/>
        </w:rPr>
        <w:t>координирует  деятельность</w:t>
      </w:r>
      <w:proofErr w:type="gramEnd"/>
      <w:r w:rsidRPr="00283EE4">
        <w:rPr>
          <w:rFonts w:ascii="Times New Roman" w:hAnsi="Times New Roman" w:cs="Times New Roman"/>
          <w:sz w:val="24"/>
          <w:szCs w:val="24"/>
        </w:rPr>
        <w:t xml:space="preserve"> «Филармонии» по устранению  причин  коррупции  и условий им способствующих, выявлению  и пресечению  фактов  ко</w:t>
      </w:r>
      <w:r w:rsidR="00324AF1">
        <w:rPr>
          <w:rFonts w:ascii="Times New Roman" w:hAnsi="Times New Roman" w:cs="Times New Roman"/>
          <w:sz w:val="24"/>
          <w:szCs w:val="24"/>
        </w:rPr>
        <w:t xml:space="preserve">ррупции и </w:t>
      </w:r>
      <w:r w:rsidRPr="00283EE4">
        <w:rPr>
          <w:rFonts w:ascii="Times New Roman" w:hAnsi="Times New Roman" w:cs="Times New Roman"/>
          <w:sz w:val="24"/>
          <w:szCs w:val="24"/>
        </w:rPr>
        <w:t>ее  проявлений;</w:t>
      </w:r>
    </w:p>
    <w:p w:rsidR="00E83B3F" w:rsidRPr="00283EE4" w:rsidRDefault="00E83B3F" w:rsidP="00E83B3F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E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83EE4">
        <w:rPr>
          <w:rFonts w:ascii="Times New Roman" w:hAnsi="Times New Roman" w:cs="Times New Roman"/>
          <w:sz w:val="24"/>
          <w:szCs w:val="24"/>
        </w:rPr>
        <w:t>вносит  предложения</w:t>
      </w:r>
      <w:proofErr w:type="gramEnd"/>
      <w:r w:rsidRPr="00283EE4">
        <w:rPr>
          <w:rFonts w:ascii="Times New Roman" w:hAnsi="Times New Roman" w:cs="Times New Roman"/>
          <w:sz w:val="24"/>
          <w:szCs w:val="24"/>
        </w:rPr>
        <w:t xml:space="preserve">, направленные  на  реализацию мероприятий </w:t>
      </w:r>
      <w:r w:rsidR="00324AF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83EE4">
        <w:rPr>
          <w:rFonts w:ascii="Times New Roman" w:hAnsi="Times New Roman" w:cs="Times New Roman"/>
          <w:sz w:val="24"/>
          <w:szCs w:val="24"/>
        </w:rPr>
        <w:t xml:space="preserve"> по устранению причин  и условий, способствующих  коррупции  в «Филармонии»;</w:t>
      </w:r>
    </w:p>
    <w:p w:rsidR="00E83B3F" w:rsidRPr="00283EE4" w:rsidRDefault="00E83B3F" w:rsidP="00E83B3F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E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83EE4">
        <w:rPr>
          <w:rFonts w:ascii="Times New Roman" w:hAnsi="Times New Roman" w:cs="Times New Roman"/>
          <w:sz w:val="24"/>
          <w:szCs w:val="24"/>
        </w:rPr>
        <w:t>разрабатывает  рекомендации</w:t>
      </w:r>
      <w:proofErr w:type="gramEnd"/>
      <w:r w:rsidRPr="00283EE4">
        <w:rPr>
          <w:rFonts w:ascii="Times New Roman" w:hAnsi="Times New Roman" w:cs="Times New Roman"/>
          <w:sz w:val="24"/>
          <w:szCs w:val="24"/>
        </w:rPr>
        <w:t xml:space="preserve">  для практического  использования                                         по предотвращению и профилактике  коррупционных  правонарушений </w:t>
      </w:r>
      <w:r w:rsidR="00324AF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83EE4">
        <w:rPr>
          <w:rFonts w:ascii="Times New Roman" w:hAnsi="Times New Roman" w:cs="Times New Roman"/>
          <w:sz w:val="24"/>
          <w:szCs w:val="24"/>
        </w:rPr>
        <w:t xml:space="preserve"> в  деятельности «Филармонии»;</w:t>
      </w:r>
    </w:p>
    <w:p w:rsidR="00E83B3F" w:rsidRPr="00283EE4" w:rsidRDefault="00E83B3F" w:rsidP="00E83B3F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E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83EE4">
        <w:rPr>
          <w:rFonts w:ascii="Times New Roman" w:hAnsi="Times New Roman" w:cs="Times New Roman"/>
          <w:sz w:val="24"/>
          <w:szCs w:val="24"/>
        </w:rPr>
        <w:t>взаимодействует  с</w:t>
      </w:r>
      <w:proofErr w:type="gramEnd"/>
      <w:r w:rsidRPr="00283EE4">
        <w:rPr>
          <w:rFonts w:ascii="Times New Roman" w:hAnsi="Times New Roman" w:cs="Times New Roman"/>
          <w:sz w:val="24"/>
          <w:szCs w:val="24"/>
        </w:rPr>
        <w:t xml:space="preserve"> правоохранительными  органами  по реализации мер, направленных на предупреждение (профилактику) коррупции и на выявление  субъектов  коррупционных   правонарушений.</w:t>
      </w:r>
    </w:p>
    <w:p w:rsidR="00700185" w:rsidRDefault="00700185" w:rsidP="00E83B3F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0185" w:rsidRDefault="00700185" w:rsidP="00700185">
      <w:pPr>
        <w:pStyle w:val="a3"/>
        <w:tabs>
          <w:tab w:val="left" w:pos="6480"/>
        </w:tabs>
        <w:spacing w:after="0" w:line="240" w:lineRule="auto"/>
        <w:ind w:left="3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85">
        <w:rPr>
          <w:rFonts w:ascii="Times New Roman" w:hAnsi="Times New Roman" w:cs="Times New Roman"/>
          <w:b/>
          <w:sz w:val="24"/>
          <w:szCs w:val="24"/>
        </w:rPr>
        <w:t xml:space="preserve">3.Порядок формирования и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Pr="00700185">
        <w:rPr>
          <w:rFonts w:ascii="Times New Roman" w:hAnsi="Times New Roman" w:cs="Times New Roman"/>
          <w:b/>
          <w:sz w:val="24"/>
          <w:szCs w:val="24"/>
        </w:rPr>
        <w:t>Комиссии.</w:t>
      </w:r>
    </w:p>
    <w:p w:rsidR="00700185" w:rsidRDefault="00700185" w:rsidP="00700185">
      <w:pPr>
        <w:pStyle w:val="a3"/>
        <w:tabs>
          <w:tab w:val="left" w:pos="6480"/>
        </w:tabs>
        <w:spacing w:after="0" w:line="240" w:lineRule="auto"/>
        <w:ind w:left="3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185" w:rsidRDefault="00700185" w:rsidP="00700185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3.1.</w:t>
      </w:r>
      <w:r w:rsidRPr="00700185">
        <w:rPr>
          <w:rFonts w:ascii="Times New Roman" w:hAnsi="Times New Roman" w:cs="Times New Roman"/>
          <w:sz w:val="24"/>
          <w:szCs w:val="24"/>
        </w:rPr>
        <w:t>Состав  Комиссии</w:t>
      </w:r>
      <w:proofErr w:type="gramEnd"/>
      <w:r w:rsidRPr="00700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018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185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18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185">
        <w:rPr>
          <w:rFonts w:ascii="Times New Roman" w:hAnsi="Times New Roman" w:cs="Times New Roman"/>
          <w:sz w:val="24"/>
          <w:szCs w:val="24"/>
        </w:rPr>
        <w:t xml:space="preserve"> комиссии  утверждается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185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B2391">
        <w:rPr>
          <w:rFonts w:ascii="Times New Roman" w:hAnsi="Times New Roman" w:cs="Times New Roman"/>
          <w:sz w:val="24"/>
          <w:szCs w:val="24"/>
        </w:rPr>
        <w:t xml:space="preserve">генерального  </w:t>
      </w:r>
      <w:r w:rsidRPr="00700185"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Комиссия  формируется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составе  предс</w:t>
      </w:r>
      <w:r w:rsidR="005B2391">
        <w:rPr>
          <w:rFonts w:ascii="Times New Roman" w:hAnsi="Times New Roman" w:cs="Times New Roman"/>
          <w:sz w:val="24"/>
          <w:szCs w:val="24"/>
        </w:rPr>
        <w:t>едателя  комиссии, его замести</w:t>
      </w:r>
      <w:r>
        <w:rPr>
          <w:rFonts w:ascii="Times New Roman" w:hAnsi="Times New Roman" w:cs="Times New Roman"/>
          <w:sz w:val="24"/>
          <w:szCs w:val="24"/>
        </w:rPr>
        <w:t xml:space="preserve">теля, секретаря  и членов  комиссии.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Комиссия  создае</w:t>
      </w:r>
      <w:r w:rsidR="005B2391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="005B2391">
        <w:rPr>
          <w:rFonts w:ascii="Times New Roman" w:hAnsi="Times New Roman" w:cs="Times New Roman"/>
          <w:sz w:val="24"/>
          <w:szCs w:val="24"/>
        </w:rPr>
        <w:t>, ликвидируется, реорганизо</w:t>
      </w:r>
      <w:r>
        <w:rPr>
          <w:rFonts w:ascii="Times New Roman" w:hAnsi="Times New Roman" w:cs="Times New Roman"/>
          <w:sz w:val="24"/>
          <w:szCs w:val="24"/>
        </w:rPr>
        <w:t xml:space="preserve">вывается  и  переименовывается  приказом  </w:t>
      </w:r>
      <w:r w:rsidR="00283EE4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>
        <w:rPr>
          <w:rFonts w:ascii="Times New Roman" w:hAnsi="Times New Roman" w:cs="Times New Roman"/>
          <w:sz w:val="24"/>
          <w:szCs w:val="24"/>
        </w:rPr>
        <w:t>директора.</w:t>
      </w:r>
    </w:p>
    <w:p w:rsidR="00700185" w:rsidRPr="001F1581" w:rsidRDefault="00700185" w:rsidP="00700185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3A2A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Комиссия  формируется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таким образом, чтобы  исключить возможность возникновения конфликта  интересов, который  мог бы повлиять</w:t>
      </w:r>
      <w:r w:rsidR="00633A2A">
        <w:rPr>
          <w:rFonts w:ascii="Times New Roman" w:hAnsi="Times New Roman" w:cs="Times New Roman"/>
          <w:sz w:val="24"/>
          <w:szCs w:val="24"/>
        </w:rPr>
        <w:t xml:space="preserve">  на принимаемые Комиссией  решения. При возможном   возникновении </w:t>
      </w:r>
      <w:proofErr w:type="gramStart"/>
      <w:r w:rsidR="00633A2A">
        <w:rPr>
          <w:rFonts w:ascii="Times New Roman" w:hAnsi="Times New Roman" w:cs="Times New Roman"/>
          <w:sz w:val="24"/>
          <w:szCs w:val="24"/>
        </w:rPr>
        <w:t>конфликта  интересов</w:t>
      </w:r>
      <w:proofErr w:type="gramEnd"/>
      <w:r w:rsidR="00633A2A">
        <w:rPr>
          <w:rFonts w:ascii="Times New Roman" w:hAnsi="Times New Roman" w:cs="Times New Roman"/>
          <w:sz w:val="24"/>
          <w:szCs w:val="24"/>
        </w:rPr>
        <w:t xml:space="preserve">  у членов Комиссии в связи  с рассмотрением  вопросов, включенных  в  повестку дня  </w:t>
      </w:r>
      <w:r w:rsidR="00633A2A">
        <w:rPr>
          <w:rFonts w:ascii="Times New Roman" w:hAnsi="Times New Roman" w:cs="Times New Roman"/>
          <w:sz w:val="24"/>
          <w:szCs w:val="24"/>
        </w:rPr>
        <w:lastRenderedPageBreak/>
        <w:t xml:space="preserve">заседания, они  обязаны  до начала  заседания заявить об этом. Присутствие на </w:t>
      </w:r>
      <w:proofErr w:type="gramStart"/>
      <w:r w:rsidR="00633A2A">
        <w:rPr>
          <w:rFonts w:ascii="Times New Roman" w:hAnsi="Times New Roman" w:cs="Times New Roman"/>
          <w:sz w:val="24"/>
          <w:szCs w:val="24"/>
        </w:rPr>
        <w:t xml:space="preserve">заседаниях  </w:t>
      </w:r>
      <w:r w:rsidR="00633A2A" w:rsidRPr="001F1581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="00633A2A" w:rsidRPr="001F1581">
        <w:rPr>
          <w:rFonts w:ascii="Times New Roman" w:hAnsi="Times New Roman" w:cs="Times New Roman"/>
          <w:sz w:val="24"/>
          <w:szCs w:val="24"/>
        </w:rPr>
        <w:t xml:space="preserve"> ее членов обязательно. </w:t>
      </w:r>
      <w:proofErr w:type="gramStart"/>
      <w:r w:rsidR="00633A2A" w:rsidRPr="001F1581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="00633A2A" w:rsidRPr="001F1581">
        <w:rPr>
          <w:rFonts w:ascii="Times New Roman" w:hAnsi="Times New Roman" w:cs="Times New Roman"/>
          <w:sz w:val="24"/>
          <w:szCs w:val="24"/>
        </w:rPr>
        <w:t xml:space="preserve"> отсутствия  возможности  членов  Комиссии присутствовать  на  заседании, они вправе изложить свое мнение  по рассматриваемым  вопросам  в письменном виде.</w:t>
      </w:r>
    </w:p>
    <w:p w:rsidR="00633A2A" w:rsidRDefault="00633A2A" w:rsidP="00700185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581">
        <w:rPr>
          <w:rFonts w:ascii="Times New Roman" w:hAnsi="Times New Roman" w:cs="Times New Roman"/>
          <w:b/>
          <w:sz w:val="24"/>
          <w:szCs w:val="24"/>
        </w:rPr>
        <w:t>3.3.</w:t>
      </w:r>
      <w:r w:rsidRPr="001F1581">
        <w:rPr>
          <w:rFonts w:ascii="Times New Roman" w:hAnsi="Times New Roman" w:cs="Times New Roman"/>
          <w:sz w:val="24"/>
          <w:szCs w:val="24"/>
        </w:rPr>
        <w:t>Заседание  комиссии</w:t>
      </w:r>
      <w:proofErr w:type="gramEnd"/>
      <w:r w:rsidRPr="001F1581">
        <w:rPr>
          <w:rFonts w:ascii="Times New Roman" w:hAnsi="Times New Roman" w:cs="Times New Roman"/>
          <w:sz w:val="24"/>
          <w:szCs w:val="24"/>
        </w:rPr>
        <w:t xml:space="preserve"> правомочно, если  на  нем  присутствует  не  менее 2/3 общего числа  его членов. В </w:t>
      </w:r>
      <w:proofErr w:type="gramStart"/>
      <w:r w:rsidRPr="001F1581">
        <w:rPr>
          <w:rFonts w:ascii="Times New Roman" w:hAnsi="Times New Roman" w:cs="Times New Roman"/>
          <w:sz w:val="24"/>
          <w:szCs w:val="24"/>
        </w:rPr>
        <w:t>случае  не</w:t>
      </w:r>
      <w:proofErr w:type="gramEnd"/>
      <w:r w:rsidRPr="001F1581">
        <w:rPr>
          <w:rFonts w:ascii="Times New Roman" w:hAnsi="Times New Roman" w:cs="Times New Roman"/>
          <w:sz w:val="24"/>
          <w:szCs w:val="24"/>
        </w:rPr>
        <w:t xml:space="preserve">  согласия  с принятым решением, член Комиссии вправе  в письменном виде изложить мотивированное  мнение, которое подлежит  приобщению  к  протоколу. Место, </w:t>
      </w:r>
      <w:proofErr w:type="gramStart"/>
      <w:r w:rsidRPr="001F1581">
        <w:rPr>
          <w:rFonts w:ascii="Times New Roman" w:hAnsi="Times New Roman" w:cs="Times New Roman"/>
          <w:sz w:val="24"/>
          <w:szCs w:val="24"/>
        </w:rPr>
        <w:t>время  проведения</w:t>
      </w:r>
      <w:proofErr w:type="gramEnd"/>
      <w:r w:rsidRPr="001F1581">
        <w:rPr>
          <w:rFonts w:ascii="Times New Roman" w:hAnsi="Times New Roman" w:cs="Times New Roman"/>
          <w:sz w:val="24"/>
          <w:szCs w:val="24"/>
        </w:rPr>
        <w:t xml:space="preserve">  и повестку дня заседания опр</w:t>
      </w:r>
      <w:r w:rsidR="001F1581" w:rsidRPr="001F1581">
        <w:rPr>
          <w:rFonts w:ascii="Times New Roman" w:hAnsi="Times New Roman" w:cs="Times New Roman"/>
          <w:sz w:val="24"/>
          <w:szCs w:val="24"/>
        </w:rPr>
        <w:t xml:space="preserve">еделяет председатель комиссии. </w:t>
      </w:r>
      <w:r w:rsidRPr="001F158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F1581">
        <w:rPr>
          <w:rFonts w:ascii="Times New Roman" w:hAnsi="Times New Roman" w:cs="Times New Roman"/>
          <w:sz w:val="24"/>
          <w:szCs w:val="24"/>
        </w:rPr>
        <w:t>отсутствие  председателя</w:t>
      </w:r>
      <w:proofErr w:type="gramEnd"/>
      <w:r w:rsidRPr="001F1581">
        <w:rPr>
          <w:rFonts w:ascii="Times New Roman" w:hAnsi="Times New Roman" w:cs="Times New Roman"/>
          <w:sz w:val="24"/>
          <w:szCs w:val="24"/>
        </w:rPr>
        <w:t xml:space="preserve">  комиссии его обязанности  исполняет заместитель  предс</w:t>
      </w:r>
      <w:r w:rsidR="001F1581" w:rsidRPr="001F1581">
        <w:rPr>
          <w:rFonts w:ascii="Times New Roman" w:hAnsi="Times New Roman" w:cs="Times New Roman"/>
          <w:sz w:val="24"/>
          <w:szCs w:val="24"/>
        </w:rPr>
        <w:t xml:space="preserve">едателя комиссии. Председатель </w:t>
      </w:r>
      <w:r w:rsidRPr="001F1581">
        <w:rPr>
          <w:rFonts w:ascii="Times New Roman" w:hAnsi="Times New Roman" w:cs="Times New Roman"/>
          <w:sz w:val="24"/>
          <w:szCs w:val="24"/>
        </w:rPr>
        <w:t>комиссии информирует</w:t>
      </w:r>
      <w:r w:rsidR="001F1581" w:rsidRPr="001F15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1581" w:rsidRPr="001F1581">
        <w:rPr>
          <w:rFonts w:ascii="Times New Roman" w:hAnsi="Times New Roman" w:cs="Times New Roman"/>
          <w:sz w:val="24"/>
          <w:szCs w:val="24"/>
        </w:rPr>
        <w:t>всех  сотрудников</w:t>
      </w:r>
      <w:proofErr w:type="gramEnd"/>
      <w:r w:rsidR="001F1581" w:rsidRPr="001F1581">
        <w:rPr>
          <w:rFonts w:ascii="Times New Roman" w:hAnsi="Times New Roman" w:cs="Times New Roman"/>
          <w:sz w:val="24"/>
          <w:szCs w:val="24"/>
        </w:rPr>
        <w:t xml:space="preserve"> о результатах  реализации мер противодействия  коррупции  в «Филармонии», дает соответствующие поручения  своему  заместителю, секретарю и членам  Комиссии, осуществляет  контроль  за  их  выполнением. </w:t>
      </w:r>
      <w:proofErr w:type="gramStart"/>
      <w:r w:rsidR="001F1581" w:rsidRPr="001F1581">
        <w:rPr>
          <w:rFonts w:ascii="Times New Roman" w:hAnsi="Times New Roman" w:cs="Times New Roman"/>
          <w:sz w:val="24"/>
          <w:szCs w:val="24"/>
        </w:rPr>
        <w:t>Члены  комиссии</w:t>
      </w:r>
      <w:proofErr w:type="gramEnd"/>
      <w:r w:rsidR="001F1581" w:rsidRPr="001F1581">
        <w:rPr>
          <w:rFonts w:ascii="Times New Roman" w:hAnsi="Times New Roman" w:cs="Times New Roman"/>
          <w:sz w:val="24"/>
          <w:szCs w:val="24"/>
        </w:rPr>
        <w:t xml:space="preserve"> обладают равными  правами  при принятии  решений.</w:t>
      </w:r>
    </w:p>
    <w:p w:rsidR="00966AFA" w:rsidRDefault="00966AFA" w:rsidP="00966AFA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AFA"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Pr="00966AFA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добровольно принимает на с</w:t>
      </w:r>
      <w:r w:rsidR="00324AF1">
        <w:rPr>
          <w:rFonts w:ascii="Times New Roman" w:hAnsi="Times New Roman" w:cs="Times New Roman"/>
          <w:sz w:val="24"/>
          <w:szCs w:val="24"/>
        </w:rPr>
        <w:t>ебя обязательство                                     о неразглаше</w:t>
      </w:r>
      <w:r>
        <w:rPr>
          <w:rFonts w:ascii="Times New Roman" w:hAnsi="Times New Roman" w:cs="Times New Roman"/>
          <w:sz w:val="24"/>
          <w:szCs w:val="24"/>
        </w:rPr>
        <w:t>нии сведений, затрагивающих честь и достоинство г</w:t>
      </w:r>
      <w:r w:rsidR="00324AF1">
        <w:rPr>
          <w:rFonts w:ascii="Times New Roman" w:hAnsi="Times New Roman" w:cs="Times New Roman"/>
          <w:sz w:val="24"/>
          <w:szCs w:val="24"/>
        </w:rPr>
        <w:t xml:space="preserve">раждан и </w:t>
      </w:r>
      <w:proofErr w:type="gramStart"/>
      <w:r w:rsidR="00324AF1">
        <w:rPr>
          <w:rFonts w:ascii="Times New Roman" w:hAnsi="Times New Roman" w:cs="Times New Roman"/>
          <w:sz w:val="24"/>
          <w:szCs w:val="24"/>
        </w:rPr>
        <w:t>другой  конфиденциаль</w:t>
      </w:r>
      <w:r>
        <w:rPr>
          <w:rFonts w:ascii="Times New Roman" w:hAnsi="Times New Roman" w:cs="Times New Roman"/>
          <w:sz w:val="24"/>
          <w:szCs w:val="24"/>
        </w:rPr>
        <w:t>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информации, которая  рассматривается (рассматривалась)  Комиссией.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Информация  полученная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Комиссией, может быть использована только в порядке, предусмотренном действующим законодательством Российской  Федерации об информации, информатизации  и защите  информации.</w:t>
      </w:r>
    </w:p>
    <w:p w:rsidR="00966AFA" w:rsidRDefault="00966AFA" w:rsidP="00966AFA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</w:t>
      </w:r>
      <w:r w:rsidRPr="00966AFA">
        <w:rPr>
          <w:rFonts w:ascii="Times New Roman" w:hAnsi="Times New Roman" w:cs="Times New Roman"/>
          <w:sz w:val="24"/>
          <w:szCs w:val="24"/>
        </w:rPr>
        <w:t>Организационно-техническое</w:t>
      </w:r>
      <w:r w:rsidR="004B5D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AFA">
        <w:rPr>
          <w:rFonts w:ascii="Times New Roman" w:hAnsi="Times New Roman" w:cs="Times New Roman"/>
          <w:sz w:val="24"/>
          <w:szCs w:val="24"/>
        </w:rPr>
        <w:t>и</w:t>
      </w:r>
      <w:r w:rsidR="004B5D7B">
        <w:rPr>
          <w:rFonts w:ascii="Times New Roman" w:hAnsi="Times New Roman" w:cs="Times New Roman"/>
          <w:sz w:val="24"/>
          <w:szCs w:val="24"/>
        </w:rPr>
        <w:t xml:space="preserve"> </w:t>
      </w:r>
      <w:r w:rsidRPr="00966AFA">
        <w:rPr>
          <w:rFonts w:ascii="Times New Roman" w:hAnsi="Times New Roman" w:cs="Times New Roman"/>
          <w:sz w:val="24"/>
          <w:szCs w:val="24"/>
        </w:rPr>
        <w:t xml:space="preserve"> документационное</w:t>
      </w:r>
      <w:proofErr w:type="gramEnd"/>
      <w:r w:rsidRPr="00966AFA">
        <w:rPr>
          <w:rFonts w:ascii="Times New Roman" w:hAnsi="Times New Roman" w:cs="Times New Roman"/>
          <w:sz w:val="24"/>
          <w:szCs w:val="24"/>
        </w:rPr>
        <w:t xml:space="preserve">  обеспечение деятельности Комиссии, а так же  информирование членов  комисс</w:t>
      </w:r>
      <w:r w:rsidR="00324AF1">
        <w:rPr>
          <w:rFonts w:ascii="Times New Roman" w:hAnsi="Times New Roman" w:cs="Times New Roman"/>
          <w:sz w:val="24"/>
          <w:szCs w:val="24"/>
        </w:rPr>
        <w:t xml:space="preserve">ии  и других  лиц, участвующих </w:t>
      </w:r>
      <w:r w:rsidRPr="00966AFA">
        <w:rPr>
          <w:rFonts w:ascii="Times New Roman" w:hAnsi="Times New Roman" w:cs="Times New Roman"/>
          <w:sz w:val="24"/>
          <w:szCs w:val="24"/>
        </w:rPr>
        <w:t>в заседании комиссии, о дате, времени  и месте проведения заседания, ознакомление членов комиссии  с материалами, представляемыми  для обсуждения  на заседании  Комиссии, осуществляются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AFA">
        <w:rPr>
          <w:rFonts w:ascii="Times New Roman" w:hAnsi="Times New Roman" w:cs="Times New Roman"/>
          <w:sz w:val="24"/>
          <w:szCs w:val="24"/>
        </w:rPr>
        <w:t xml:space="preserve"> секретарем  Комиссии.</w:t>
      </w:r>
    </w:p>
    <w:p w:rsidR="004B5D7B" w:rsidRDefault="004B5D7B" w:rsidP="00966AFA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5D7B" w:rsidRDefault="004B5D7B" w:rsidP="004B5D7B">
      <w:pPr>
        <w:pStyle w:val="a3"/>
        <w:tabs>
          <w:tab w:val="left" w:pos="6480"/>
        </w:tabs>
        <w:spacing w:after="0" w:line="240" w:lineRule="auto"/>
        <w:ind w:left="3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D7B">
        <w:rPr>
          <w:rFonts w:ascii="Times New Roman" w:hAnsi="Times New Roman" w:cs="Times New Roman"/>
          <w:b/>
          <w:sz w:val="24"/>
          <w:szCs w:val="24"/>
        </w:rPr>
        <w:t xml:space="preserve">4.Полномочия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D7B">
        <w:rPr>
          <w:rFonts w:ascii="Times New Roman" w:hAnsi="Times New Roman" w:cs="Times New Roman"/>
          <w:b/>
          <w:sz w:val="24"/>
          <w:szCs w:val="24"/>
        </w:rPr>
        <w:t>Комиссии.</w:t>
      </w:r>
    </w:p>
    <w:p w:rsidR="004B5D7B" w:rsidRDefault="004B5D7B" w:rsidP="004B5D7B">
      <w:pPr>
        <w:pStyle w:val="a3"/>
        <w:tabs>
          <w:tab w:val="left" w:pos="6480"/>
        </w:tabs>
        <w:spacing w:after="0" w:line="240" w:lineRule="auto"/>
        <w:ind w:left="3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D7B" w:rsidRPr="00283EE4" w:rsidRDefault="004B5D7B" w:rsidP="004B5D7B">
      <w:pPr>
        <w:pStyle w:val="a3"/>
        <w:tabs>
          <w:tab w:val="left" w:pos="6480"/>
        </w:tabs>
        <w:spacing w:after="0" w:line="240" w:lineRule="auto"/>
        <w:ind w:left="35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83EE4">
        <w:rPr>
          <w:rFonts w:ascii="Times New Roman" w:hAnsi="Times New Roman" w:cs="Times New Roman"/>
          <w:b/>
          <w:sz w:val="24"/>
          <w:szCs w:val="24"/>
        </w:rPr>
        <w:t>4.1.</w:t>
      </w:r>
      <w:r w:rsidRPr="00283EE4">
        <w:rPr>
          <w:rFonts w:ascii="Times New Roman" w:hAnsi="Times New Roman" w:cs="Times New Roman"/>
          <w:sz w:val="24"/>
          <w:szCs w:val="24"/>
        </w:rPr>
        <w:t>Комиссия  координирует</w:t>
      </w:r>
      <w:proofErr w:type="gramEnd"/>
      <w:r w:rsidRPr="00283EE4">
        <w:rPr>
          <w:rFonts w:ascii="Times New Roman" w:hAnsi="Times New Roman" w:cs="Times New Roman"/>
          <w:sz w:val="24"/>
          <w:szCs w:val="24"/>
        </w:rPr>
        <w:t xml:space="preserve">  деятельность  «Филармонии»  по реализации мер  противодействия  коррупции.</w:t>
      </w:r>
    </w:p>
    <w:p w:rsidR="004B5D7B" w:rsidRDefault="004B5D7B" w:rsidP="004B5D7B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D7B">
        <w:rPr>
          <w:rFonts w:ascii="Times New Roman" w:hAnsi="Times New Roman" w:cs="Times New Roman"/>
          <w:b/>
          <w:sz w:val="24"/>
          <w:szCs w:val="24"/>
        </w:rPr>
        <w:t>4.2.</w:t>
      </w:r>
      <w:r w:rsidRPr="004B5D7B">
        <w:rPr>
          <w:rFonts w:ascii="Times New Roman" w:hAnsi="Times New Roman" w:cs="Times New Roman"/>
          <w:sz w:val="24"/>
          <w:szCs w:val="24"/>
        </w:rPr>
        <w:t>Комиссия  вносит</w:t>
      </w:r>
      <w:proofErr w:type="gramEnd"/>
      <w:r w:rsidRPr="004B5D7B">
        <w:rPr>
          <w:rFonts w:ascii="Times New Roman" w:hAnsi="Times New Roman" w:cs="Times New Roman"/>
          <w:sz w:val="24"/>
          <w:szCs w:val="24"/>
        </w:rPr>
        <w:t xml:space="preserve">  предложения  на  рассмотрение  по совершенствованию деятельности  в  сфере  противодействия  коррупции, а так же  участвует в подготовке проектов локальных  нормативных  актов  по вопросам, относящимся  к ее  компетенции.</w:t>
      </w:r>
    </w:p>
    <w:p w:rsidR="004B5D7B" w:rsidRDefault="004B5D7B" w:rsidP="004B5D7B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7B">
        <w:rPr>
          <w:rFonts w:ascii="Times New Roman" w:hAnsi="Times New Roman" w:cs="Times New Roman"/>
          <w:b/>
          <w:sz w:val="24"/>
          <w:szCs w:val="24"/>
        </w:rPr>
        <w:t>4.3.</w:t>
      </w:r>
      <w:r w:rsidRPr="004B5D7B">
        <w:rPr>
          <w:rFonts w:ascii="Times New Roman" w:hAnsi="Times New Roman" w:cs="Times New Roman"/>
          <w:sz w:val="24"/>
          <w:szCs w:val="24"/>
        </w:rPr>
        <w:t xml:space="preserve">Участвует в разработке </w:t>
      </w:r>
      <w:proofErr w:type="gramStart"/>
      <w:r w:rsidRPr="004B5D7B">
        <w:rPr>
          <w:rFonts w:ascii="Times New Roman" w:hAnsi="Times New Roman" w:cs="Times New Roman"/>
          <w:sz w:val="24"/>
          <w:szCs w:val="24"/>
        </w:rPr>
        <w:t>форм  и</w:t>
      </w:r>
      <w:proofErr w:type="gramEnd"/>
      <w:r w:rsidRPr="004B5D7B">
        <w:rPr>
          <w:rFonts w:ascii="Times New Roman" w:hAnsi="Times New Roman" w:cs="Times New Roman"/>
          <w:sz w:val="24"/>
          <w:szCs w:val="24"/>
        </w:rPr>
        <w:t xml:space="preserve"> методов  осуществления  антикоррупционной  деятельности 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7B">
        <w:rPr>
          <w:rFonts w:ascii="Times New Roman" w:hAnsi="Times New Roman" w:cs="Times New Roman"/>
          <w:sz w:val="24"/>
          <w:szCs w:val="24"/>
        </w:rPr>
        <w:t xml:space="preserve">контролирует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7B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7B">
        <w:rPr>
          <w:rFonts w:ascii="Times New Roman" w:hAnsi="Times New Roman" w:cs="Times New Roman"/>
          <w:sz w:val="24"/>
          <w:szCs w:val="24"/>
        </w:rPr>
        <w:t>реализацию.</w:t>
      </w:r>
    </w:p>
    <w:p w:rsidR="004B5D7B" w:rsidRDefault="004B5D7B" w:rsidP="006746E2">
      <w:pPr>
        <w:pStyle w:val="a3"/>
        <w:tabs>
          <w:tab w:val="left" w:pos="6480"/>
        </w:tabs>
        <w:spacing w:after="0" w:line="240" w:lineRule="auto"/>
        <w:ind w:left="357" w:firstLine="567"/>
        <w:rPr>
          <w:rFonts w:ascii="Times New Roman" w:hAnsi="Times New Roman" w:cs="Times New Roman"/>
          <w:sz w:val="24"/>
          <w:szCs w:val="24"/>
        </w:rPr>
      </w:pPr>
      <w:r w:rsidRPr="004B5D7B"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Рассматривает </w:t>
      </w:r>
      <w:proofErr w:type="gramStart"/>
      <w:r w:rsidRPr="004B5D7B">
        <w:rPr>
          <w:rFonts w:ascii="Times New Roman" w:hAnsi="Times New Roman" w:cs="Times New Roman"/>
          <w:sz w:val="24"/>
          <w:szCs w:val="24"/>
        </w:rPr>
        <w:t>предложения  о</w:t>
      </w:r>
      <w:proofErr w:type="gramEnd"/>
      <w:r w:rsidRPr="004B5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совершенствовании мет</w:t>
      </w:r>
      <w:r w:rsidR="006746E2">
        <w:rPr>
          <w:rFonts w:ascii="Times New Roman" w:hAnsi="Times New Roman" w:cs="Times New Roman"/>
          <w:sz w:val="24"/>
          <w:szCs w:val="24"/>
        </w:rPr>
        <w:t xml:space="preserve">одической </w:t>
      </w:r>
      <w:r w:rsidRPr="004B5D7B">
        <w:rPr>
          <w:rFonts w:ascii="Times New Roman" w:hAnsi="Times New Roman" w:cs="Times New Roman"/>
          <w:sz w:val="24"/>
          <w:szCs w:val="24"/>
        </w:rPr>
        <w:t>и организационной работы  по противодействию  коррупции  в «Филармонии».</w:t>
      </w:r>
    </w:p>
    <w:p w:rsidR="006746E2" w:rsidRDefault="006746E2" w:rsidP="004B5D7B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6E2">
        <w:rPr>
          <w:rFonts w:ascii="Times New Roman" w:hAnsi="Times New Roman" w:cs="Times New Roman"/>
          <w:b/>
          <w:sz w:val="24"/>
          <w:szCs w:val="24"/>
        </w:rPr>
        <w:t>4.5.</w:t>
      </w:r>
      <w:r w:rsidRPr="006746E2">
        <w:rPr>
          <w:rFonts w:ascii="Times New Roman" w:hAnsi="Times New Roman" w:cs="Times New Roman"/>
          <w:sz w:val="24"/>
          <w:szCs w:val="24"/>
        </w:rPr>
        <w:t>Содействует  внесению</w:t>
      </w:r>
      <w:proofErr w:type="gramEnd"/>
      <w:r w:rsidRPr="006746E2">
        <w:rPr>
          <w:rFonts w:ascii="Times New Roman" w:hAnsi="Times New Roman" w:cs="Times New Roman"/>
          <w:sz w:val="24"/>
          <w:szCs w:val="24"/>
        </w:rPr>
        <w:t xml:space="preserve">  дополнений</w:t>
      </w:r>
      <w:r>
        <w:rPr>
          <w:rFonts w:ascii="Times New Roman" w:hAnsi="Times New Roman" w:cs="Times New Roman"/>
          <w:sz w:val="24"/>
          <w:szCs w:val="24"/>
        </w:rPr>
        <w:t xml:space="preserve"> в локальные нормативные  акты  с учетом мнений  действующего законодательства Российской  Федерации.</w:t>
      </w:r>
    </w:p>
    <w:p w:rsidR="006746E2" w:rsidRDefault="006746E2" w:rsidP="004B5D7B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 xml:space="preserve">В зависимости </w:t>
      </w:r>
      <w:r w:rsidRPr="006746E2">
        <w:rPr>
          <w:rFonts w:ascii="Times New Roman" w:hAnsi="Times New Roman" w:cs="Times New Roman"/>
          <w:sz w:val="24"/>
          <w:szCs w:val="24"/>
        </w:rPr>
        <w:t>от рассматриваемых вопросов</w:t>
      </w:r>
      <w:r>
        <w:rPr>
          <w:rFonts w:ascii="Times New Roman" w:hAnsi="Times New Roman" w:cs="Times New Roman"/>
          <w:sz w:val="24"/>
          <w:szCs w:val="24"/>
        </w:rPr>
        <w:t xml:space="preserve">, к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участию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заседаниях Комиссии могут привлекаться иные лица, по согласованию  с председателем  Комиссии.</w:t>
      </w:r>
    </w:p>
    <w:p w:rsidR="001616B3" w:rsidRDefault="006746E2" w:rsidP="001616B3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6E2">
        <w:rPr>
          <w:rFonts w:ascii="Times New Roman" w:hAnsi="Times New Roman" w:cs="Times New Roman"/>
          <w:b/>
          <w:sz w:val="24"/>
          <w:szCs w:val="24"/>
        </w:rPr>
        <w:t>4.7.</w:t>
      </w:r>
      <w:r w:rsidRPr="006746E2">
        <w:rPr>
          <w:rFonts w:ascii="Times New Roman" w:hAnsi="Times New Roman" w:cs="Times New Roman"/>
          <w:sz w:val="24"/>
          <w:szCs w:val="24"/>
        </w:rPr>
        <w:t>Решения Комиссии</w:t>
      </w:r>
      <w:r>
        <w:rPr>
          <w:rFonts w:ascii="Times New Roman" w:hAnsi="Times New Roman" w:cs="Times New Roman"/>
          <w:sz w:val="24"/>
          <w:szCs w:val="24"/>
        </w:rPr>
        <w:t xml:space="preserve"> принимаются</w:t>
      </w:r>
      <w:r w:rsidR="001616B3">
        <w:rPr>
          <w:rFonts w:ascii="Times New Roman" w:hAnsi="Times New Roman" w:cs="Times New Roman"/>
          <w:sz w:val="24"/>
          <w:szCs w:val="24"/>
        </w:rPr>
        <w:t xml:space="preserve">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члены Комиссии и секретарь, а при необходимости, реализуются путем принятия соответствующих </w:t>
      </w:r>
      <w:proofErr w:type="gramStart"/>
      <w:r w:rsidR="001616B3">
        <w:rPr>
          <w:rFonts w:ascii="Times New Roman" w:hAnsi="Times New Roman" w:cs="Times New Roman"/>
          <w:sz w:val="24"/>
          <w:szCs w:val="24"/>
        </w:rPr>
        <w:t>приказов  и</w:t>
      </w:r>
      <w:proofErr w:type="gramEnd"/>
      <w:r w:rsidR="001616B3">
        <w:rPr>
          <w:rFonts w:ascii="Times New Roman" w:hAnsi="Times New Roman" w:cs="Times New Roman"/>
          <w:sz w:val="24"/>
          <w:szCs w:val="24"/>
        </w:rPr>
        <w:t xml:space="preserve"> распоряжений  генерального директора, если иное не предусмотрено действующим законодательством Российской  Федерации.</w:t>
      </w:r>
    </w:p>
    <w:p w:rsidR="005E2477" w:rsidRPr="001616B3" w:rsidRDefault="005E2477" w:rsidP="001616B3">
      <w:pPr>
        <w:pStyle w:val="a3"/>
        <w:tabs>
          <w:tab w:val="left" w:pos="648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6B3" w:rsidRDefault="001616B3" w:rsidP="001616B3">
      <w:pPr>
        <w:pStyle w:val="a3"/>
        <w:tabs>
          <w:tab w:val="left" w:pos="6480"/>
        </w:tabs>
        <w:spacing w:after="0" w:line="240" w:lineRule="auto"/>
        <w:ind w:left="3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1616B3">
        <w:rPr>
          <w:rFonts w:ascii="Times New Roman" w:hAnsi="Times New Roman" w:cs="Times New Roman"/>
          <w:b/>
          <w:sz w:val="24"/>
          <w:szCs w:val="24"/>
        </w:rPr>
        <w:t>Внесение  изменений</w:t>
      </w:r>
      <w:proofErr w:type="gramEnd"/>
      <w:r w:rsidRPr="001616B3">
        <w:rPr>
          <w:rFonts w:ascii="Times New Roman" w:hAnsi="Times New Roman" w:cs="Times New Roman"/>
          <w:b/>
          <w:sz w:val="24"/>
          <w:szCs w:val="24"/>
        </w:rPr>
        <w:t>.</w:t>
      </w:r>
    </w:p>
    <w:p w:rsidR="001616B3" w:rsidRDefault="001616B3" w:rsidP="001616B3">
      <w:pPr>
        <w:pStyle w:val="a3"/>
        <w:tabs>
          <w:tab w:val="left" w:pos="6480"/>
        </w:tabs>
        <w:spacing w:after="0" w:line="240" w:lineRule="auto"/>
        <w:ind w:left="3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08" w:rsidRPr="001616B3" w:rsidRDefault="001616B3" w:rsidP="0088164B">
      <w:pPr>
        <w:pStyle w:val="a3"/>
        <w:tabs>
          <w:tab w:val="left" w:pos="6480"/>
        </w:tabs>
        <w:spacing w:after="0" w:line="240" w:lineRule="auto"/>
        <w:ind w:left="357" w:firstLine="567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5.1.</w:t>
      </w:r>
      <w:r w:rsidRPr="001616B3">
        <w:rPr>
          <w:rFonts w:ascii="Times New Roman" w:hAnsi="Times New Roman" w:cs="Times New Roman"/>
          <w:sz w:val="24"/>
          <w:szCs w:val="24"/>
        </w:rPr>
        <w:t>Внесение  изменений</w:t>
      </w:r>
      <w:proofErr w:type="gramEnd"/>
      <w:r w:rsidRPr="001616B3">
        <w:rPr>
          <w:rFonts w:ascii="Times New Roman" w:hAnsi="Times New Roman" w:cs="Times New Roman"/>
          <w:sz w:val="24"/>
          <w:szCs w:val="24"/>
        </w:rPr>
        <w:t xml:space="preserve">  и дополнений  в 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 осуществляется  путем подготовки проекта Положения в новой ред</w:t>
      </w:r>
      <w:r w:rsidR="00324AF1">
        <w:rPr>
          <w:rFonts w:ascii="Times New Roman" w:hAnsi="Times New Roman" w:cs="Times New Roman"/>
          <w:sz w:val="24"/>
          <w:szCs w:val="24"/>
        </w:rPr>
        <w:t>акции юрисконсультом  «Филармо</w:t>
      </w:r>
      <w:r>
        <w:rPr>
          <w:rFonts w:ascii="Times New Roman" w:hAnsi="Times New Roman" w:cs="Times New Roman"/>
          <w:sz w:val="24"/>
          <w:szCs w:val="24"/>
        </w:rPr>
        <w:t>нии».</w:t>
      </w:r>
    </w:p>
    <w:sectPr w:rsidR="00074708" w:rsidRPr="001616B3" w:rsidSect="005E2477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45" w:rsidRDefault="00532445" w:rsidP="005B2391">
      <w:pPr>
        <w:spacing w:after="0" w:line="240" w:lineRule="auto"/>
      </w:pPr>
      <w:r>
        <w:separator/>
      </w:r>
    </w:p>
  </w:endnote>
  <w:endnote w:type="continuationSeparator" w:id="0">
    <w:p w:rsidR="00532445" w:rsidRDefault="00532445" w:rsidP="005B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0715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6"/>
        <w:szCs w:val="16"/>
      </w:rPr>
    </w:sdtEndPr>
    <w:sdtContent>
      <w:p w:rsidR="00324AF1" w:rsidRPr="00324AF1" w:rsidRDefault="00324AF1">
        <w:pPr>
          <w:pStyle w:val="a8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324AF1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324AF1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324AF1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16"/>
            <w:szCs w:val="16"/>
          </w:rPr>
          <w:t>4</w:t>
        </w:r>
        <w:r w:rsidRPr="00324AF1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:rsidR="00324AF1" w:rsidRDefault="00324A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45" w:rsidRDefault="00532445" w:rsidP="005B2391">
      <w:pPr>
        <w:spacing w:after="0" w:line="240" w:lineRule="auto"/>
      </w:pPr>
      <w:r>
        <w:separator/>
      </w:r>
    </w:p>
  </w:footnote>
  <w:footnote w:type="continuationSeparator" w:id="0">
    <w:p w:rsidR="00532445" w:rsidRDefault="00532445" w:rsidP="005B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05F3D"/>
    <w:multiLevelType w:val="hybridMultilevel"/>
    <w:tmpl w:val="64C8CA3E"/>
    <w:lvl w:ilvl="0" w:tplc="9EFA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E13174"/>
    <w:multiLevelType w:val="multilevel"/>
    <w:tmpl w:val="E4786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6EB1312"/>
    <w:multiLevelType w:val="hybridMultilevel"/>
    <w:tmpl w:val="7FFC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AB"/>
    <w:rsid w:val="00074708"/>
    <w:rsid w:val="000866D8"/>
    <w:rsid w:val="000F1453"/>
    <w:rsid w:val="001616B3"/>
    <w:rsid w:val="001A6992"/>
    <w:rsid w:val="001F1581"/>
    <w:rsid w:val="00283EE4"/>
    <w:rsid w:val="002A5DBE"/>
    <w:rsid w:val="00324AF1"/>
    <w:rsid w:val="00352FF9"/>
    <w:rsid w:val="003B1BFB"/>
    <w:rsid w:val="004278AB"/>
    <w:rsid w:val="004B5D7B"/>
    <w:rsid w:val="004E355D"/>
    <w:rsid w:val="00532445"/>
    <w:rsid w:val="00540F26"/>
    <w:rsid w:val="00565EB0"/>
    <w:rsid w:val="005B2391"/>
    <w:rsid w:val="005C25C2"/>
    <w:rsid w:val="005E2477"/>
    <w:rsid w:val="005E6C8A"/>
    <w:rsid w:val="00633A2A"/>
    <w:rsid w:val="0065572C"/>
    <w:rsid w:val="006746E2"/>
    <w:rsid w:val="006D48A3"/>
    <w:rsid w:val="00700185"/>
    <w:rsid w:val="00750F9D"/>
    <w:rsid w:val="007516D1"/>
    <w:rsid w:val="007C35C8"/>
    <w:rsid w:val="00837202"/>
    <w:rsid w:val="0088164B"/>
    <w:rsid w:val="008E7E31"/>
    <w:rsid w:val="00966AFA"/>
    <w:rsid w:val="00976C48"/>
    <w:rsid w:val="00A045E8"/>
    <w:rsid w:val="00A64E8D"/>
    <w:rsid w:val="00AF0B03"/>
    <w:rsid w:val="00C34542"/>
    <w:rsid w:val="00D11EA0"/>
    <w:rsid w:val="00D20AA3"/>
    <w:rsid w:val="00D64940"/>
    <w:rsid w:val="00DB1CC3"/>
    <w:rsid w:val="00E83B3F"/>
    <w:rsid w:val="00ED2CF9"/>
    <w:rsid w:val="00F73E3A"/>
    <w:rsid w:val="00FB3845"/>
    <w:rsid w:val="00FD0EF0"/>
    <w:rsid w:val="00FD7C1B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67B8D-1594-41DA-B41E-B34FF881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39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391"/>
  </w:style>
  <w:style w:type="paragraph" w:styleId="a8">
    <w:name w:val="footer"/>
    <w:basedOn w:val="a"/>
    <w:link w:val="a9"/>
    <w:uiPriority w:val="99"/>
    <w:unhideWhenUsed/>
    <w:rsid w:val="005B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2021-11-16T15:24:00Z</cp:lastPrinted>
  <dcterms:created xsi:type="dcterms:W3CDTF">2021-10-18T08:37:00Z</dcterms:created>
  <dcterms:modified xsi:type="dcterms:W3CDTF">2021-11-16T15:25:00Z</dcterms:modified>
</cp:coreProperties>
</file>